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B5B" w:rsidRPr="00F9742B" w:rsidRDefault="00F23B5B">
      <w:pPr>
        <w:rPr>
          <w:rFonts w:cstheme="minorHAnsi"/>
          <w:b/>
          <w:sz w:val="24"/>
          <w:szCs w:val="24"/>
        </w:rPr>
      </w:pPr>
      <w:r w:rsidRPr="00F9742B">
        <w:rPr>
          <w:rFonts w:cstheme="minorHAnsi"/>
          <w:b/>
          <w:sz w:val="24"/>
          <w:szCs w:val="24"/>
        </w:rPr>
        <w:t>NOTICE TO PROCEED</w:t>
      </w:r>
    </w:p>
    <w:p w:rsidR="00F23B5B" w:rsidRPr="00F9742B" w:rsidRDefault="00F23B5B">
      <w:pPr>
        <w:rPr>
          <w:rFonts w:cstheme="minorHAnsi"/>
          <w:sz w:val="24"/>
          <w:szCs w:val="24"/>
        </w:rPr>
      </w:pPr>
      <w:r w:rsidRPr="00F9742B">
        <w:rPr>
          <w:rFonts w:cstheme="minorHAnsi"/>
          <w:b/>
          <w:sz w:val="24"/>
          <w:szCs w:val="24"/>
        </w:rPr>
        <w:t>TO:</w:t>
      </w:r>
      <w:r w:rsidRPr="00F9742B">
        <w:rPr>
          <w:rFonts w:cstheme="minorHAnsi"/>
          <w:sz w:val="24"/>
          <w:szCs w:val="24"/>
        </w:rPr>
        <w:t xml:space="preserve"> </w:t>
      </w:r>
      <w:r w:rsidR="006F4595">
        <w:rPr>
          <w:rFonts w:cstheme="minorHAnsi"/>
          <w:sz w:val="24"/>
          <w:szCs w:val="24"/>
        </w:rPr>
        <w:t>S. Sonny Hamizadeh, AIA</w:t>
      </w:r>
      <w:r w:rsidRPr="00F9742B">
        <w:rPr>
          <w:rFonts w:cstheme="minorHAnsi"/>
          <w:sz w:val="24"/>
          <w:szCs w:val="24"/>
        </w:rPr>
        <w:t xml:space="preserve">, </w:t>
      </w:r>
      <w:r w:rsidR="006F4595">
        <w:rPr>
          <w:rFonts w:cstheme="minorHAnsi"/>
          <w:sz w:val="24"/>
          <w:szCs w:val="24"/>
        </w:rPr>
        <w:t xml:space="preserve">Kleinfelder Incorporated </w:t>
      </w:r>
    </w:p>
    <w:p w:rsidR="00F23B5B" w:rsidRPr="00F9742B" w:rsidRDefault="00F23B5B">
      <w:pPr>
        <w:rPr>
          <w:rFonts w:cstheme="minorHAnsi"/>
          <w:sz w:val="24"/>
          <w:szCs w:val="24"/>
        </w:rPr>
      </w:pPr>
      <w:r w:rsidRPr="00F9742B">
        <w:rPr>
          <w:rFonts w:cstheme="minorHAnsi"/>
          <w:b/>
          <w:sz w:val="24"/>
          <w:szCs w:val="24"/>
        </w:rPr>
        <w:t>FROM:</w:t>
      </w:r>
      <w:r w:rsidRPr="00F9742B">
        <w:rPr>
          <w:rFonts w:cstheme="minorHAnsi"/>
          <w:sz w:val="24"/>
          <w:szCs w:val="24"/>
        </w:rPr>
        <w:t xml:space="preserve"> Board of Miami County Commissioners </w:t>
      </w:r>
    </w:p>
    <w:p w:rsidR="00F23B5B" w:rsidRPr="00F9742B" w:rsidRDefault="00F23B5B">
      <w:pPr>
        <w:rPr>
          <w:rFonts w:cstheme="minorHAnsi"/>
          <w:sz w:val="24"/>
          <w:szCs w:val="24"/>
        </w:rPr>
      </w:pPr>
      <w:r w:rsidRPr="00F9742B">
        <w:rPr>
          <w:rFonts w:cstheme="minorHAnsi"/>
          <w:b/>
          <w:sz w:val="24"/>
          <w:szCs w:val="24"/>
        </w:rPr>
        <w:t>DATE:</w:t>
      </w:r>
      <w:r w:rsidRPr="00F9742B">
        <w:rPr>
          <w:rFonts w:cstheme="minorHAnsi"/>
          <w:sz w:val="24"/>
          <w:szCs w:val="24"/>
        </w:rPr>
        <w:t xml:space="preserve"> </w:t>
      </w:r>
      <w:r w:rsidR="006F4595">
        <w:rPr>
          <w:rFonts w:cstheme="minorHAnsi"/>
          <w:sz w:val="24"/>
          <w:szCs w:val="24"/>
        </w:rPr>
        <w:t>January 3</w:t>
      </w:r>
      <w:r w:rsidR="006F4595" w:rsidRPr="006F4595">
        <w:rPr>
          <w:rFonts w:cstheme="minorHAnsi"/>
          <w:sz w:val="24"/>
          <w:szCs w:val="24"/>
          <w:vertAlign w:val="superscript"/>
        </w:rPr>
        <w:t>rd</w:t>
      </w:r>
      <w:r w:rsidR="006F4595">
        <w:rPr>
          <w:rFonts w:cstheme="minorHAnsi"/>
          <w:sz w:val="24"/>
          <w:szCs w:val="24"/>
        </w:rPr>
        <w:t>, 2025</w:t>
      </w:r>
    </w:p>
    <w:p w:rsidR="00F23B5B" w:rsidRPr="00F9742B" w:rsidRDefault="00F23B5B">
      <w:pPr>
        <w:rPr>
          <w:rFonts w:cstheme="minorHAnsi"/>
          <w:sz w:val="24"/>
          <w:szCs w:val="24"/>
        </w:rPr>
      </w:pPr>
      <w:r w:rsidRPr="00F9742B">
        <w:rPr>
          <w:rFonts w:cstheme="minorHAnsi"/>
          <w:b/>
          <w:sz w:val="24"/>
          <w:szCs w:val="24"/>
        </w:rPr>
        <w:t>SUBJECT:</w:t>
      </w:r>
      <w:r w:rsidRPr="00F9742B">
        <w:rPr>
          <w:rFonts w:cstheme="minorHAnsi"/>
          <w:sz w:val="24"/>
          <w:szCs w:val="24"/>
        </w:rPr>
        <w:t xml:space="preserve"> Notice to Proceed with </w:t>
      </w:r>
      <w:r w:rsidR="006F4595">
        <w:rPr>
          <w:rFonts w:cstheme="minorHAnsi"/>
          <w:sz w:val="24"/>
          <w:szCs w:val="24"/>
        </w:rPr>
        <w:t>Professional Design Services</w:t>
      </w:r>
      <w:r w:rsidRPr="00F9742B">
        <w:rPr>
          <w:rFonts w:cstheme="minorHAnsi"/>
          <w:sz w:val="24"/>
          <w:szCs w:val="24"/>
        </w:rPr>
        <w:t xml:space="preserve"> for the Miami </w:t>
      </w:r>
      <w:r w:rsidR="006F4595">
        <w:rPr>
          <w:rFonts w:cstheme="minorHAnsi"/>
          <w:sz w:val="24"/>
          <w:szCs w:val="24"/>
        </w:rPr>
        <w:t>County Job and Family Services Renovation and Expansion.</w:t>
      </w:r>
    </w:p>
    <w:p w:rsidR="00F23B5B" w:rsidRPr="00F9742B" w:rsidRDefault="00F23B5B" w:rsidP="006F4595">
      <w:pPr>
        <w:rPr>
          <w:rFonts w:cstheme="minorHAnsi"/>
          <w:sz w:val="24"/>
          <w:szCs w:val="24"/>
        </w:rPr>
      </w:pPr>
      <w:r w:rsidRPr="00F9742B">
        <w:rPr>
          <w:rFonts w:cstheme="minorHAnsi"/>
          <w:sz w:val="24"/>
          <w:szCs w:val="24"/>
        </w:rPr>
        <w:t xml:space="preserve">The </w:t>
      </w:r>
      <w:r w:rsidR="006F4595" w:rsidRPr="00F9742B">
        <w:rPr>
          <w:rFonts w:cstheme="minorHAnsi"/>
          <w:sz w:val="24"/>
          <w:szCs w:val="24"/>
        </w:rPr>
        <w:t xml:space="preserve">Miami </w:t>
      </w:r>
      <w:r w:rsidR="006F4595">
        <w:rPr>
          <w:rFonts w:cstheme="minorHAnsi"/>
          <w:sz w:val="24"/>
          <w:szCs w:val="24"/>
        </w:rPr>
        <w:t xml:space="preserve">County Job and Family </w:t>
      </w:r>
      <w:r w:rsidR="006F4595">
        <w:rPr>
          <w:rFonts w:cstheme="minorHAnsi"/>
          <w:sz w:val="24"/>
          <w:szCs w:val="24"/>
        </w:rPr>
        <w:t>Services Professional Design Services</w:t>
      </w:r>
      <w:r w:rsidR="006F4595" w:rsidRPr="00F9742B">
        <w:rPr>
          <w:rFonts w:cstheme="minorHAnsi"/>
          <w:sz w:val="24"/>
          <w:szCs w:val="24"/>
        </w:rPr>
        <w:t xml:space="preserve"> located</w:t>
      </w:r>
      <w:r w:rsidRPr="00F9742B">
        <w:rPr>
          <w:rFonts w:cstheme="minorHAnsi"/>
          <w:sz w:val="24"/>
          <w:szCs w:val="24"/>
        </w:rPr>
        <w:t xml:space="preserve"> at </w:t>
      </w:r>
      <w:r w:rsidR="006F4595">
        <w:rPr>
          <w:rFonts w:cstheme="minorHAnsi"/>
          <w:sz w:val="24"/>
          <w:szCs w:val="24"/>
        </w:rPr>
        <w:t>2040 North County Road 25A</w:t>
      </w:r>
      <w:r w:rsidRPr="00F9742B">
        <w:rPr>
          <w:rFonts w:cstheme="minorHAnsi"/>
          <w:sz w:val="24"/>
          <w:szCs w:val="24"/>
        </w:rPr>
        <w:t xml:space="preserve">, Troy, Ohio 45373 was awarded to </w:t>
      </w:r>
      <w:r w:rsidR="006F4595">
        <w:rPr>
          <w:rFonts w:cstheme="minorHAnsi"/>
          <w:sz w:val="24"/>
          <w:szCs w:val="24"/>
        </w:rPr>
        <w:t>Kleinfelder Incorporated</w:t>
      </w:r>
      <w:r w:rsidRPr="00F9742B">
        <w:rPr>
          <w:rFonts w:cstheme="minorHAnsi"/>
          <w:sz w:val="24"/>
          <w:szCs w:val="24"/>
        </w:rPr>
        <w:t xml:space="preserve">, </w:t>
      </w:r>
      <w:r w:rsidR="006F4595">
        <w:rPr>
          <w:rFonts w:cstheme="minorHAnsi"/>
          <w:sz w:val="24"/>
          <w:szCs w:val="24"/>
        </w:rPr>
        <w:t>1168 North Main Street</w:t>
      </w:r>
      <w:r w:rsidRPr="00F9742B">
        <w:rPr>
          <w:rFonts w:cstheme="minorHAnsi"/>
          <w:sz w:val="24"/>
          <w:szCs w:val="24"/>
        </w:rPr>
        <w:t>,</w:t>
      </w:r>
      <w:r w:rsidR="006F4595">
        <w:rPr>
          <w:rFonts w:cstheme="minorHAnsi"/>
          <w:sz w:val="24"/>
          <w:szCs w:val="24"/>
        </w:rPr>
        <w:t xml:space="preserve"> Bowling Green,</w:t>
      </w:r>
      <w:r w:rsidRPr="00F9742B">
        <w:rPr>
          <w:rFonts w:cstheme="minorHAnsi"/>
          <w:sz w:val="24"/>
          <w:szCs w:val="24"/>
        </w:rPr>
        <w:t xml:space="preserve"> Ohio </w:t>
      </w:r>
      <w:r w:rsidR="006F4595">
        <w:rPr>
          <w:rFonts w:cstheme="minorHAnsi"/>
          <w:sz w:val="24"/>
          <w:szCs w:val="24"/>
        </w:rPr>
        <w:t>43402,</w:t>
      </w:r>
      <w:r w:rsidRPr="00F9742B">
        <w:rPr>
          <w:rFonts w:cstheme="minorHAnsi"/>
          <w:sz w:val="24"/>
          <w:szCs w:val="24"/>
        </w:rPr>
        <w:t xml:space="preserve"> in the amount of $</w:t>
      </w:r>
      <w:r w:rsidR="006F4595">
        <w:rPr>
          <w:rFonts w:cstheme="minorHAnsi"/>
          <w:sz w:val="24"/>
          <w:szCs w:val="24"/>
        </w:rPr>
        <w:t>733,750.00</w:t>
      </w:r>
      <w:r w:rsidRPr="00F9742B">
        <w:rPr>
          <w:rFonts w:cstheme="minorHAnsi"/>
          <w:sz w:val="24"/>
          <w:szCs w:val="24"/>
        </w:rPr>
        <w:t xml:space="preserve">, on </w:t>
      </w:r>
      <w:r w:rsidR="006F4595">
        <w:rPr>
          <w:rFonts w:cstheme="minorHAnsi"/>
          <w:sz w:val="24"/>
          <w:szCs w:val="24"/>
        </w:rPr>
        <w:t>January</w:t>
      </w:r>
      <w:r w:rsidRPr="00F9742B">
        <w:rPr>
          <w:rFonts w:cstheme="minorHAnsi"/>
          <w:sz w:val="24"/>
          <w:szCs w:val="24"/>
        </w:rPr>
        <w:t xml:space="preserve"> </w:t>
      </w:r>
      <w:r w:rsidR="006F4595">
        <w:rPr>
          <w:rFonts w:cstheme="minorHAnsi"/>
          <w:sz w:val="24"/>
          <w:szCs w:val="24"/>
        </w:rPr>
        <w:t>_____</w:t>
      </w:r>
      <w:r w:rsidRPr="00F9742B">
        <w:rPr>
          <w:rFonts w:cstheme="minorHAnsi"/>
          <w:sz w:val="24"/>
          <w:szCs w:val="24"/>
        </w:rPr>
        <w:t>, 202</w:t>
      </w:r>
      <w:r w:rsidR="006F4595">
        <w:rPr>
          <w:rFonts w:cstheme="minorHAnsi"/>
          <w:sz w:val="24"/>
          <w:szCs w:val="24"/>
        </w:rPr>
        <w:t>5</w:t>
      </w:r>
      <w:r w:rsidRPr="00F9742B">
        <w:rPr>
          <w:rFonts w:cstheme="minorHAnsi"/>
          <w:sz w:val="24"/>
          <w:szCs w:val="24"/>
        </w:rPr>
        <w:t xml:space="preserve"> per Resolution Numbe</w:t>
      </w:r>
      <w:r w:rsidR="006F4595">
        <w:rPr>
          <w:rFonts w:cstheme="minorHAnsi"/>
          <w:sz w:val="24"/>
          <w:szCs w:val="24"/>
        </w:rPr>
        <w:t>r__________</w:t>
      </w:r>
      <w:r w:rsidRPr="00F9742B">
        <w:rPr>
          <w:rFonts w:cstheme="minorHAnsi"/>
          <w:sz w:val="24"/>
          <w:szCs w:val="24"/>
        </w:rPr>
        <w:t xml:space="preserve">. The </w:t>
      </w:r>
      <w:r w:rsidR="006F4595">
        <w:rPr>
          <w:rFonts w:cstheme="minorHAnsi"/>
          <w:sz w:val="24"/>
          <w:szCs w:val="24"/>
        </w:rPr>
        <w:t>Design Professional</w:t>
      </w:r>
      <w:r w:rsidRPr="00F9742B">
        <w:rPr>
          <w:rFonts w:cstheme="minorHAnsi"/>
          <w:sz w:val="24"/>
          <w:szCs w:val="24"/>
        </w:rPr>
        <w:t xml:space="preserve"> is hereby notified to commence </w:t>
      </w:r>
      <w:r w:rsidR="006F4595">
        <w:rPr>
          <w:rFonts w:cstheme="minorHAnsi"/>
          <w:sz w:val="24"/>
          <w:szCs w:val="24"/>
        </w:rPr>
        <w:t xml:space="preserve">design services as </w:t>
      </w:r>
      <w:r w:rsidRPr="00F9742B">
        <w:rPr>
          <w:rFonts w:cstheme="minorHAnsi"/>
          <w:sz w:val="24"/>
          <w:szCs w:val="24"/>
        </w:rPr>
        <w:t xml:space="preserve">set forth in the contract </w:t>
      </w:r>
      <w:r w:rsidR="006F4595">
        <w:rPr>
          <w:rFonts w:cstheme="minorHAnsi"/>
          <w:sz w:val="24"/>
          <w:szCs w:val="24"/>
        </w:rPr>
        <w:t>upon receipt of executed contract.</w:t>
      </w:r>
      <w:r w:rsidRPr="00F9742B">
        <w:rPr>
          <w:rFonts w:cstheme="minorHAnsi"/>
          <w:sz w:val="24"/>
          <w:szCs w:val="24"/>
        </w:rPr>
        <w:t xml:space="preserve"> </w:t>
      </w:r>
    </w:p>
    <w:p w:rsidR="00F23B5B" w:rsidRPr="00F9742B" w:rsidRDefault="00F23B5B" w:rsidP="004007EA">
      <w:pPr>
        <w:ind w:firstLine="720"/>
        <w:rPr>
          <w:rFonts w:cstheme="minorHAnsi"/>
          <w:sz w:val="24"/>
          <w:szCs w:val="24"/>
        </w:rPr>
      </w:pPr>
      <w:r w:rsidRPr="00F9742B">
        <w:rPr>
          <w:rFonts w:cstheme="minorHAnsi"/>
          <w:sz w:val="24"/>
          <w:szCs w:val="24"/>
        </w:rPr>
        <w:t xml:space="preserve">Please acknowledge receipt of this Notice by signing the space below and returning a copy to this office. </w:t>
      </w:r>
    </w:p>
    <w:p w:rsidR="00F23B5B" w:rsidRPr="00F9742B" w:rsidRDefault="00F23B5B">
      <w:pPr>
        <w:rPr>
          <w:rFonts w:cstheme="minorHAnsi"/>
          <w:sz w:val="24"/>
          <w:szCs w:val="24"/>
        </w:rPr>
      </w:pPr>
    </w:p>
    <w:p w:rsidR="004007EA" w:rsidRPr="00F9742B" w:rsidRDefault="004007EA" w:rsidP="004007EA">
      <w:pPr>
        <w:rPr>
          <w:rFonts w:cstheme="minorHAnsi"/>
          <w:sz w:val="24"/>
          <w:szCs w:val="24"/>
        </w:rPr>
      </w:pPr>
      <w:r w:rsidRPr="00F9742B">
        <w:rPr>
          <w:rFonts w:cstheme="minorHAnsi"/>
          <w:sz w:val="24"/>
          <w:szCs w:val="24"/>
        </w:rPr>
        <w:t>Board of Miami County Commissioners:</w:t>
      </w:r>
      <w:r w:rsidRPr="00F9742B">
        <w:rPr>
          <w:rFonts w:cstheme="minorHAnsi"/>
          <w:sz w:val="24"/>
          <w:szCs w:val="24"/>
        </w:rPr>
        <w:tab/>
      </w:r>
      <w:r w:rsidRPr="00F9742B">
        <w:rPr>
          <w:rFonts w:cstheme="minorHAnsi"/>
          <w:sz w:val="24"/>
          <w:szCs w:val="24"/>
        </w:rPr>
        <w:tab/>
      </w:r>
      <w:proofErr w:type="gramStart"/>
      <w:r w:rsidRPr="00F9742B">
        <w:rPr>
          <w:rFonts w:cstheme="minorHAnsi"/>
          <w:sz w:val="24"/>
          <w:szCs w:val="24"/>
        </w:rPr>
        <w:t>Date:_</w:t>
      </w:r>
      <w:proofErr w:type="gramEnd"/>
      <w:r w:rsidRPr="00F9742B">
        <w:rPr>
          <w:rFonts w:cstheme="minorHAnsi"/>
          <w:sz w:val="24"/>
          <w:szCs w:val="24"/>
        </w:rPr>
        <w:t>________________</w:t>
      </w:r>
    </w:p>
    <w:p w:rsidR="004007EA" w:rsidRPr="00F9742B" w:rsidRDefault="004007EA" w:rsidP="004007EA">
      <w:pPr>
        <w:rPr>
          <w:rFonts w:cstheme="minorHAnsi"/>
          <w:sz w:val="24"/>
          <w:szCs w:val="24"/>
        </w:rPr>
      </w:pPr>
    </w:p>
    <w:p w:rsidR="004007EA" w:rsidRPr="00F9742B" w:rsidRDefault="004007EA" w:rsidP="004007EA">
      <w:pPr>
        <w:rPr>
          <w:rFonts w:cstheme="minorHAnsi"/>
          <w:sz w:val="24"/>
          <w:szCs w:val="24"/>
        </w:rPr>
      </w:pPr>
      <w:r w:rsidRPr="00F9742B">
        <w:rPr>
          <w:rFonts w:cstheme="minorHAnsi"/>
          <w:sz w:val="24"/>
          <w:szCs w:val="24"/>
          <w:u w:val="single"/>
        </w:rPr>
        <w:tab/>
      </w:r>
      <w:r w:rsidRPr="00F9742B">
        <w:rPr>
          <w:rFonts w:cstheme="minorHAnsi"/>
          <w:sz w:val="24"/>
          <w:szCs w:val="24"/>
          <w:u w:val="single"/>
        </w:rPr>
        <w:tab/>
      </w:r>
      <w:r w:rsidRPr="00F9742B">
        <w:rPr>
          <w:rFonts w:cstheme="minorHAnsi"/>
          <w:sz w:val="24"/>
          <w:szCs w:val="24"/>
          <w:u w:val="single"/>
        </w:rPr>
        <w:tab/>
      </w:r>
      <w:r w:rsidRPr="00F9742B">
        <w:rPr>
          <w:rFonts w:cstheme="minorHAnsi"/>
          <w:sz w:val="24"/>
          <w:szCs w:val="24"/>
          <w:u w:val="single"/>
        </w:rPr>
        <w:tab/>
      </w:r>
      <w:r w:rsidRPr="00F9742B">
        <w:rPr>
          <w:rFonts w:cstheme="minorHAnsi"/>
          <w:sz w:val="24"/>
          <w:szCs w:val="24"/>
          <w:u w:val="single"/>
        </w:rPr>
        <w:tab/>
      </w:r>
      <w:r w:rsidRPr="00F9742B">
        <w:rPr>
          <w:rFonts w:cstheme="minorHAnsi"/>
          <w:sz w:val="24"/>
          <w:szCs w:val="24"/>
        </w:rPr>
        <w:tab/>
      </w:r>
    </w:p>
    <w:p w:rsidR="004007EA" w:rsidRPr="00F9742B" w:rsidRDefault="006F4595" w:rsidP="004007E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Gregory A. Simmons, </w:t>
      </w:r>
      <w:r w:rsidR="004007EA" w:rsidRPr="00F9742B">
        <w:rPr>
          <w:rFonts w:cstheme="minorHAnsi"/>
          <w:sz w:val="24"/>
          <w:szCs w:val="24"/>
        </w:rPr>
        <w:t>Commissioner</w:t>
      </w:r>
      <w:r w:rsidR="004007EA" w:rsidRPr="00F9742B">
        <w:rPr>
          <w:rFonts w:cstheme="minorHAnsi"/>
          <w:sz w:val="24"/>
          <w:szCs w:val="24"/>
        </w:rPr>
        <w:tab/>
      </w:r>
      <w:r w:rsidR="004007EA" w:rsidRPr="00F9742B">
        <w:rPr>
          <w:rFonts w:cstheme="minorHAnsi"/>
          <w:sz w:val="24"/>
          <w:szCs w:val="24"/>
        </w:rPr>
        <w:tab/>
      </w:r>
    </w:p>
    <w:p w:rsidR="004007EA" w:rsidRPr="00F9742B" w:rsidRDefault="004007EA" w:rsidP="004007EA">
      <w:pPr>
        <w:rPr>
          <w:rFonts w:cstheme="minorHAnsi"/>
          <w:sz w:val="24"/>
          <w:szCs w:val="24"/>
        </w:rPr>
      </w:pPr>
    </w:p>
    <w:p w:rsidR="004007EA" w:rsidRPr="00F9742B" w:rsidRDefault="004007EA" w:rsidP="004007EA">
      <w:pPr>
        <w:rPr>
          <w:rFonts w:cstheme="minorHAnsi"/>
          <w:sz w:val="24"/>
          <w:szCs w:val="24"/>
        </w:rPr>
      </w:pPr>
      <w:r w:rsidRPr="00F9742B">
        <w:rPr>
          <w:rFonts w:cstheme="minorHAnsi"/>
          <w:sz w:val="24"/>
          <w:szCs w:val="24"/>
          <w:u w:val="single"/>
        </w:rPr>
        <w:tab/>
      </w:r>
      <w:r w:rsidRPr="00F9742B">
        <w:rPr>
          <w:rFonts w:cstheme="minorHAnsi"/>
          <w:sz w:val="24"/>
          <w:szCs w:val="24"/>
          <w:u w:val="single"/>
        </w:rPr>
        <w:tab/>
      </w:r>
      <w:r w:rsidRPr="00F9742B">
        <w:rPr>
          <w:rFonts w:cstheme="minorHAnsi"/>
          <w:sz w:val="24"/>
          <w:szCs w:val="24"/>
          <w:u w:val="single"/>
        </w:rPr>
        <w:tab/>
      </w:r>
      <w:r w:rsidRPr="00F9742B">
        <w:rPr>
          <w:rFonts w:cstheme="minorHAnsi"/>
          <w:sz w:val="24"/>
          <w:szCs w:val="24"/>
          <w:u w:val="single"/>
        </w:rPr>
        <w:tab/>
      </w:r>
      <w:r w:rsidRPr="00F9742B">
        <w:rPr>
          <w:rFonts w:cstheme="minorHAnsi"/>
          <w:sz w:val="24"/>
          <w:szCs w:val="24"/>
          <w:u w:val="single"/>
        </w:rPr>
        <w:tab/>
      </w:r>
      <w:r w:rsidRPr="00F9742B">
        <w:rPr>
          <w:rFonts w:cstheme="minorHAnsi"/>
          <w:sz w:val="24"/>
          <w:szCs w:val="24"/>
        </w:rPr>
        <w:tab/>
      </w:r>
    </w:p>
    <w:p w:rsidR="004007EA" w:rsidRPr="00F9742B" w:rsidRDefault="006F4595" w:rsidP="004007E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Wade H. Westfall, </w:t>
      </w:r>
      <w:r w:rsidR="004007EA" w:rsidRPr="00F9742B">
        <w:rPr>
          <w:rFonts w:cstheme="minorHAnsi"/>
          <w:sz w:val="24"/>
          <w:szCs w:val="24"/>
        </w:rPr>
        <w:t>Commissioner</w:t>
      </w:r>
    </w:p>
    <w:p w:rsidR="004007EA" w:rsidRPr="00F9742B" w:rsidRDefault="004007EA" w:rsidP="004007EA">
      <w:pPr>
        <w:rPr>
          <w:rFonts w:cstheme="minorHAnsi"/>
          <w:sz w:val="24"/>
          <w:szCs w:val="24"/>
        </w:rPr>
      </w:pPr>
    </w:p>
    <w:p w:rsidR="004007EA" w:rsidRPr="00F9742B" w:rsidRDefault="004007EA" w:rsidP="004007EA">
      <w:pPr>
        <w:rPr>
          <w:rFonts w:cstheme="minorHAnsi"/>
          <w:sz w:val="24"/>
          <w:szCs w:val="24"/>
        </w:rPr>
      </w:pPr>
      <w:r w:rsidRPr="00F9742B">
        <w:rPr>
          <w:rFonts w:cstheme="minorHAnsi"/>
          <w:sz w:val="24"/>
          <w:szCs w:val="24"/>
          <w:u w:val="single"/>
        </w:rPr>
        <w:tab/>
      </w:r>
      <w:r w:rsidRPr="00F9742B">
        <w:rPr>
          <w:rFonts w:cstheme="minorHAnsi"/>
          <w:sz w:val="24"/>
          <w:szCs w:val="24"/>
          <w:u w:val="single"/>
        </w:rPr>
        <w:tab/>
      </w:r>
      <w:r w:rsidRPr="00F9742B">
        <w:rPr>
          <w:rFonts w:cstheme="minorHAnsi"/>
          <w:sz w:val="24"/>
          <w:szCs w:val="24"/>
          <w:u w:val="single"/>
        </w:rPr>
        <w:tab/>
      </w:r>
      <w:r w:rsidRPr="00F9742B">
        <w:rPr>
          <w:rFonts w:cstheme="minorHAnsi"/>
          <w:sz w:val="24"/>
          <w:szCs w:val="24"/>
          <w:u w:val="single"/>
        </w:rPr>
        <w:tab/>
      </w:r>
      <w:r w:rsidRPr="00F9742B">
        <w:rPr>
          <w:rFonts w:cstheme="minorHAnsi"/>
          <w:sz w:val="24"/>
          <w:szCs w:val="24"/>
          <w:u w:val="single"/>
        </w:rPr>
        <w:tab/>
      </w:r>
      <w:r w:rsidRPr="00F9742B">
        <w:rPr>
          <w:rFonts w:cstheme="minorHAnsi"/>
          <w:sz w:val="24"/>
          <w:szCs w:val="24"/>
        </w:rPr>
        <w:tab/>
      </w:r>
    </w:p>
    <w:p w:rsidR="00F9742B" w:rsidRDefault="006F4595" w:rsidP="00F974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Ted S. Mercer, </w:t>
      </w:r>
      <w:bookmarkStart w:id="0" w:name="_GoBack"/>
      <w:bookmarkEnd w:id="0"/>
      <w:r w:rsidR="004007EA" w:rsidRPr="00F9742B">
        <w:rPr>
          <w:rFonts w:cstheme="minorHAnsi"/>
          <w:sz w:val="24"/>
          <w:szCs w:val="24"/>
        </w:rPr>
        <w:t>Commissioner</w:t>
      </w:r>
    </w:p>
    <w:p w:rsidR="006F4595" w:rsidRDefault="006F4595" w:rsidP="00F9742B">
      <w:pPr>
        <w:rPr>
          <w:rFonts w:cstheme="minorHAnsi"/>
          <w:sz w:val="24"/>
          <w:szCs w:val="24"/>
        </w:rPr>
      </w:pPr>
    </w:p>
    <w:p w:rsidR="006F4595" w:rsidRDefault="006F4595" w:rsidP="00F9742B">
      <w:pPr>
        <w:rPr>
          <w:rFonts w:cstheme="minorHAnsi"/>
          <w:sz w:val="24"/>
          <w:szCs w:val="24"/>
        </w:rPr>
      </w:pPr>
    </w:p>
    <w:p w:rsidR="006F4595" w:rsidRDefault="006F4595" w:rsidP="00F9742B">
      <w:pPr>
        <w:rPr>
          <w:rFonts w:cstheme="minorHAnsi"/>
          <w:sz w:val="24"/>
          <w:szCs w:val="24"/>
        </w:rPr>
      </w:pPr>
    </w:p>
    <w:p w:rsidR="006F4595" w:rsidRDefault="006F4595" w:rsidP="00F9742B">
      <w:pPr>
        <w:rPr>
          <w:rFonts w:cstheme="minorHAnsi"/>
          <w:sz w:val="24"/>
          <w:szCs w:val="24"/>
        </w:rPr>
      </w:pPr>
    </w:p>
    <w:p w:rsidR="006F4595" w:rsidRDefault="006F4595" w:rsidP="00F9742B">
      <w:pPr>
        <w:rPr>
          <w:rFonts w:cstheme="minorHAnsi"/>
          <w:sz w:val="24"/>
          <w:szCs w:val="24"/>
        </w:rPr>
      </w:pPr>
    </w:p>
    <w:p w:rsidR="00002DA1" w:rsidRPr="00F9742B" w:rsidRDefault="00F23B5B" w:rsidP="00F9742B">
      <w:pPr>
        <w:rPr>
          <w:rFonts w:cstheme="minorHAnsi"/>
          <w:sz w:val="24"/>
          <w:szCs w:val="24"/>
        </w:rPr>
      </w:pPr>
      <w:r w:rsidRPr="00F9742B">
        <w:rPr>
          <w:rFonts w:cstheme="minorHAnsi"/>
          <w:sz w:val="24"/>
          <w:szCs w:val="24"/>
        </w:rPr>
        <w:lastRenderedPageBreak/>
        <w:t>Acceptance of Notice Receipt of the above Notice to Proceed is hereby acknowledged by</w:t>
      </w:r>
      <w:r w:rsidR="00F9742B" w:rsidRPr="00F9742B">
        <w:rPr>
          <w:rFonts w:cstheme="minorHAnsi"/>
          <w:sz w:val="24"/>
          <w:szCs w:val="24"/>
        </w:rPr>
        <w:t>:</w:t>
      </w:r>
    </w:p>
    <w:p w:rsidR="00F9742B" w:rsidRPr="00F9742B" w:rsidRDefault="00F9742B" w:rsidP="00F9742B">
      <w:pPr>
        <w:rPr>
          <w:rFonts w:cstheme="minorHAnsi"/>
          <w:sz w:val="24"/>
          <w:szCs w:val="24"/>
        </w:rPr>
      </w:pPr>
    </w:p>
    <w:p w:rsidR="00F9742B" w:rsidRPr="00F9742B" w:rsidRDefault="006F4595" w:rsidP="00F974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DESIGN PROFESSIONAL</w:t>
      </w:r>
    </w:p>
    <w:p w:rsidR="00F9742B" w:rsidRPr="00F9742B" w:rsidRDefault="006F4595" w:rsidP="00F974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Kleinfelder Incorporated</w:t>
      </w:r>
      <w:r w:rsidR="00F9742B" w:rsidRPr="00F9742B">
        <w:rPr>
          <w:rFonts w:cstheme="minorHAnsi"/>
          <w:sz w:val="24"/>
          <w:szCs w:val="24"/>
        </w:rPr>
        <w:tab/>
      </w:r>
      <w:r w:rsidR="00F9742B" w:rsidRPr="00F9742B">
        <w:rPr>
          <w:rFonts w:cstheme="minorHAnsi"/>
          <w:sz w:val="24"/>
          <w:szCs w:val="24"/>
        </w:rPr>
        <w:tab/>
      </w:r>
      <w:proofErr w:type="gramStart"/>
      <w:r w:rsidR="00F9742B" w:rsidRPr="00F9742B">
        <w:rPr>
          <w:rFonts w:cstheme="minorHAnsi"/>
          <w:sz w:val="24"/>
          <w:szCs w:val="24"/>
        </w:rPr>
        <w:t>Date:_</w:t>
      </w:r>
      <w:proofErr w:type="gramEnd"/>
      <w:r w:rsidR="00F9742B" w:rsidRPr="00F9742B">
        <w:rPr>
          <w:rFonts w:cstheme="minorHAnsi"/>
          <w:sz w:val="24"/>
          <w:szCs w:val="24"/>
        </w:rPr>
        <w:t>________________</w:t>
      </w:r>
    </w:p>
    <w:p w:rsidR="00F9742B" w:rsidRPr="00F9742B" w:rsidRDefault="00F9742B" w:rsidP="00F9742B">
      <w:pPr>
        <w:rPr>
          <w:rFonts w:cstheme="minorHAnsi"/>
          <w:sz w:val="24"/>
          <w:szCs w:val="24"/>
        </w:rPr>
      </w:pPr>
    </w:p>
    <w:p w:rsidR="00F9742B" w:rsidRPr="00F9742B" w:rsidRDefault="00F9742B" w:rsidP="00F9742B">
      <w:pPr>
        <w:rPr>
          <w:rFonts w:cstheme="minorHAnsi"/>
          <w:sz w:val="24"/>
          <w:szCs w:val="24"/>
        </w:rPr>
      </w:pPr>
    </w:p>
    <w:p w:rsidR="00F9742B" w:rsidRPr="00F9742B" w:rsidRDefault="00F9742B" w:rsidP="00F9742B">
      <w:pPr>
        <w:rPr>
          <w:rFonts w:cstheme="minorHAnsi"/>
          <w:sz w:val="24"/>
          <w:szCs w:val="24"/>
          <w:u w:val="single"/>
        </w:rPr>
      </w:pPr>
      <w:r w:rsidRPr="00F9742B">
        <w:rPr>
          <w:rFonts w:cstheme="minorHAnsi"/>
          <w:sz w:val="24"/>
          <w:szCs w:val="24"/>
          <w:u w:val="single"/>
        </w:rPr>
        <w:t>____________________________   ____</w:t>
      </w:r>
      <w:r w:rsidRPr="00F9742B">
        <w:rPr>
          <w:rFonts w:cstheme="minorHAnsi"/>
          <w:sz w:val="24"/>
          <w:szCs w:val="24"/>
          <w:u w:val="single"/>
        </w:rPr>
        <w:tab/>
      </w:r>
      <w:r w:rsidRPr="00F9742B">
        <w:rPr>
          <w:rFonts w:cstheme="minorHAnsi"/>
          <w:sz w:val="24"/>
          <w:szCs w:val="24"/>
          <w:u w:val="single"/>
        </w:rPr>
        <w:tab/>
      </w:r>
      <w:r w:rsidRPr="00F9742B">
        <w:rPr>
          <w:rFonts w:cstheme="minorHAnsi"/>
          <w:sz w:val="24"/>
          <w:szCs w:val="24"/>
          <w:u w:val="single"/>
        </w:rPr>
        <w:tab/>
      </w:r>
    </w:p>
    <w:p w:rsidR="00F9742B" w:rsidRPr="00F9742B" w:rsidRDefault="00F9742B" w:rsidP="00F9742B">
      <w:pPr>
        <w:rPr>
          <w:rFonts w:cstheme="minorHAnsi"/>
          <w:sz w:val="24"/>
          <w:szCs w:val="24"/>
        </w:rPr>
      </w:pPr>
      <w:r w:rsidRPr="00F9742B">
        <w:rPr>
          <w:rFonts w:cstheme="minorHAnsi"/>
          <w:sz w:val="24"/>
          <w:szCs w:val="24"/>
        </w:rPr>
        <w:t xml:space="preserve">Name/Title </w:t>
      </w:r>
      <w:proofErr w:type="gramStart"/>
      <w:r w:rsidRPr="00F9742B">
        <w:rPr>
          <w:rFonts w:cstheme="minorHAnsi"/>
          <w:sz w:val="24"/>
          <w:szCs w:val="24"/>
        </w:rPr>
        <w:t>Of</w:t>
      </w:r>
      <w:proofErr w:type="gramEnd"/>
      <w:r w:rsidRPr="00F9742B">
        <w:rPr>
          <w:rFonts w:cstheme="minorHAnsi"/>
          <w:sz w:val="24"/>
          <w:szCs w:val="24"/>
        </w:rPr>
        <w:t xml:space="preserve"> Contractor’s Authorized</w:t>
      </w:r>
      <w:r>
        <w:rPr>
          <w:rFonts w:cstheme="minorHAnsi"/>
          <w:sz w:val="24"/>
          <w:szCs w:val="24"/>
        </w:rPr>
        <w:t xml:space="preserve"> </w:t>
      </w:r>
      <w:r w:rsidRPr="00F9742B">
        <w:rPr>
          <w:rFonts w:cstheme="minorHAnsi"/>
          <w:sz w:val="24"/>
          <w:szCs w:val="24"/>
        </w:rPr>
        <w:t>Representative</w:t>
      </w:r>
    </w:p>
    <w:p w:rsidR="00F9742B" w:rsidRPr="00F9742B" w:rsidRDefault="00F9742B" w:rsidP="00F9742B">
      <w:pPr>
        <w:rPr>
          <w:rFonts w:cstheme="minorHAnsi"/>
          <w:sz w:val="24"/>
          <w:szCs w:val="24"/>
        </w:rPr>
      </w:pPr>
    </w:p>
    <w:p w:rsidR="00F9742B" w:rsidRPr="00F9742B" w:rsidRDefault="00F9742B">
      <w:pPr>
        <w:rPr>
          <w:rFonts w:cstheme="minorHAnsi"/>
          <w:sz w:val="24"/>
          <w:szCs w:val="24"/>
        </w:rPr>
      </w:pPr>
    </w:p>
    <w:sectPr w:rsidR="00F9742B" w:rsidRPr="00F97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5B"/>
    <w:rsid w:val="00002DA1"/>
    <w:rsid w:val="001C016D"/>
    <w:rsid w:val="004007EA"/>
    <w:rsid w:val="006F4595"/>
    <w:rsid w:val="00C0096C"/>
    <w:rsid w:val="00F23B5B"/>
    <w:rsid w:val="00F9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54A10"/>
  <w15:chartTrackingRefBased/>
  <w15:docId w15:val="{C0FC338C-64D2-4CE4-835A-546606E8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E. Dunkmann-Howlett</dc:creator>
  <cp:keywords/>
  <dc:description/>
  <cp:lastModifiedBy>Benjamin E. Dunkmann-Howlett</cp:lastModifiedBy>
  <cp:revision>3</cp:revision>
  <cp:lastPrinted>2024-05-09T11:07:00Z</cp:lastPrinted>
  <dcterms:created xsi:type="dcterms:W3CDTF">2025-01-03T11:27:00Z</dcterms:created>
  <dcterms:modified xsi:type="dcterms:W3CDTF">2025-01-03T11:34:00Z</dcterms:modified>
</cp:coreProperties>
</file>